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1562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15628">
        <w:rPr>
          <w:b/>
        </w:rPr>
        <w:t>Оценочная стадия</w:t>
      </w:r>
      <w:bookmarkEnd w:id="0"/>
      <w:bookmarkEnd w:id="1"/>
      <w:r w:rsidR="00C50D73" w:rsidRPr="00015628">
        <w:rPr>
          <w:b/>
        </w:rPr>
        <w:t>.</w:t>
      </w:r>
    </w:p>
    <w:p w:rsidR="000932E6" w:rsidRPr="0001562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15628">
        <w:rPr>
          <w:sz w:val="24"/>
          <w:szCs w:val="24"/>
        </w:rPr>
        <w:t xml:space="preserve">Оценка </w:t>
      </w:r>
      <w:r w:rsidR="00FE6DEF" w:rsidRPr="00015628">
        <w:rPr>
          <w:sz w:val="24"/>
          <w:szCs w:val="24"/>
        </w:rPr>
        <w:t>Заявок</w:t>
      </w:r>
      <w:r w:rsidRPr="00015628">
        <w:rPr>
          <w:sz w:val="24"/>
          <w:szCs w:val="24"/>
        </w:rPr>
        <w:t xml:space="preserve"> </w:t>
      </w:r>
      <w:r w:rsidR="00FE6DEF" w:rsidRPr="00015628">
        <w:rPr>
          <w:sz w:val="24"/>
          <w:szCs w:val="24"/>
        </w:rPr>
        <w:t>Участников</w:t>
      </w:r>
      <w:r w:rsidRPr="0001562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1562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15628">
        <w:rPr>
          <w:b/>
          <w:sz w:val="24"/>
          <w:szCs w:val="24"/>
        </w:rPr>
        <w:t>Виды критериев</w:t>
      </w:r>
    </w:p>
    <w:p w:rsidR="00F60039" w:rsidRPr="0001562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15628">
        <w:rPr>
          <w:b/>
          <w:sz w:val="24"/>
          <w:szCs w:val="24"/>
        </w:rPr>
        <w:t>Ценовой критерий</w:t>
      </w:r>
      <w:r w:rsidR="00F60039" w:rsidRPr="00015628">
        <w:rPr>
          <w:b/>
          <w:sz w:val="24"/>
          <w:szCs w:val="24"/>
        </w:rPr>
        <w:t>.</w:t>
      </w:r>
    </w:p>
    <w:p w:rsidR="00F30FFD" w:rsidRPr="0001562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15628">
        <w:rPr>
          <w:b/>
          <w:sz w:val="24"/>
          <w:szCs w:val="24"/>
          <w:u w:val="single"/>
        </w:rPr>
        <w:t>Критерий №1:</w:t>
      </w:r>
      <w:r w:rsidRPr="00015628">
        <w:rPr>
          <w:sz w:val="24"/>
          <w:szCs w:val="24"/>
          <w:u w:val="single"/>
        </w:rPr>
        <w:t xml:space="preserve"> </w:t>
      </w:r>
      <w:r w:rsidR="00C94BD4" w:rsidRPr="00015628">
        <w:rPr>
          <w:sz w:val="24"/>
          <w:szCs w:val="24"/>
          <w:u w:val="single"/>
        </w:rPr>
        <w:t>С</w:t>
      </w:r>
      <w:r w:rsidR="00B61DB1" w:rsidRPr="00015628">
        <w:rPr>
          <w:sz w:val="24"/>
          <w:szCs w:val="24"/>
          <w:u w:val="single"/>
        </w:rPr>
        <w:t>тоимость</w:t>
      </w:r>
      <w:r w:rsidR="00C94BD4" w:rsidRPr="00015628">
        <w:rPr>
          <w:sz w:val="24"/>
          <w:szCs w:val="24"/>
          <w:u w:val="single"/>
        </w:rPr>
        <w:t xml:space="preserve"> по единичным расценкам </w:t>
      </w:r>
      <w:r w:rsidR="00B61DB1" w:rsidRPr="00015628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15628" w:rsidTr="00B61DB1">
        <w:tc>
          <w:tcPr>
            <w:tcW w:w="3260" w:type="dxa"/>
          </w:tcPr>
          <w:p w:rsidR="00707F92" w:rsidRPr="0001562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1562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1562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15628">
              <w:rPr>
                <w:b/>
                <w:sz w:val="24"/>
                <w:szCs w:val="24"/>
                <w:u w:val="single"/>
              </w:rPr>
              <w:t>=</w:t>
            </w:r>
            <w:r w:rsidR="00CC6384" w:rsidRPr="00015628">
              <w:rPr>
                <w:sz w:val="24"/>
                <w:szCs w:val="24"/>
                <w:u w:val="single"/>
              </w:rPr>
              <w:t>6</w:t>
            </w:r>
            <w:r w:rsidRPr="0001562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15628" w:rsidTr="00B61DB1">
        <w:tc>
          <w:tcPr>
            <w:tcW w:w="3260" w:type="dxa"/>
          </w:tcPr>
          <w:p w:rsidR="00707F92" w:rsidRPr="0001562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1562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015628">
              <w:rPr>
                <w:sz w:val="24"/>
                <w:szCs w:val="24"/>
                <w:u w:val="single"/>
              </w:rPr>
              <w:t xml:space="preserve"> </w:t>
            </w:r>
            <w:r w:rsidR="00D16C75" w:rsidRPr="0001562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01562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01562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015628" w:rsidTr="00B61DB1">
        <w:tc>
          <w:tcPr>
            <w:tcW w:w="3260" w:type="dxa"/>
          </w:tcPr>
          <w:p w:rsidR="008E196A" w:rsidRPr="0001562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01562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1562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1562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1562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1562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01562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01562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15628">
        <w:rPr>
          <w:b/>
          <w:sz w:val="24"/>
          <w:szCs w:val="24"/>
        </w:rPr>
        <w:t>Неценов</w:t>
      </w:r>
      <w:r w:rsidR="00790949" w:rsidRPr="00015628">
        <w:rPr>
          <w:b/>
          <w:sz w:val="24"/>
          <w:szCs w:val="24"/>
        </w:rPr>
        <w:t>ые</w:t>
      </w:r>
      <w:r w:rsidRPr="00015628">
        <w:rPr>
          <w:b/>
          <w:sz w:val="24"/>
          <w:szCs w:val="24"/>
        </w:rPr>
        <w:t xml:space="preserve"> критери</w:t>
      </w:r>
      <w:r w:rsidR="00790949" w:rsidRPr="00015628">
        <w:rPr>
          <w:b/>
          <w:sz w:val="24"/>
          <w:szCs w:val="24"/>
        </w:rPr>
        <w:t>и</w:t>
      </w:r>
      <w:r w:rsidRPr="00015628">
        <w:rPr>
          <w:b/>
          <w:sz w:val="24"/>
          <w:szCs w:val="24"/>
        </w:rPr>
        <w:t>:</w:t>
      </w:r>
    </w:p>
    <w:p w:rsidR="007C7FCC" w:rsidRPr="00015628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015628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015628">
        <w:rPr>
          <w:b/>
          <w:sz w:val="24"/>
          <w:szCs w:val="24"/>
          <w:u w:val="single"/>
        </w:rPr>
        <w:t xml:space="preserve">Критерий №2: </w:t>
      </w:r>
      <w:r w:rsidRPr="0001562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015628">
        <w:rPr>
          <w:sz w:val="24"/>
          <w:szCs w:val="24"/>
          <w:u w:val="single"/>
        </w:rPr>
        <w:t>рублях)</w:t>
      </w:r>
      <w:r w:rsidR="008D79E7" w:rsidRPr="00015628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015628" w:rsidTr="005513D1">
        <w:tc>
          <w:tcPr>
            <w:tcW w:w="3260" w:type="dxa"/>
          </w:tcPr>
          <w:p w:rsidR="007C7FCC" w:rsidRPr="00015628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015628" w:rsidRDefault="007C7FCC" w:rsidP="0001562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1562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15628">
              <w:rPr>
                <w:b/>
                <w:sz w:val="24"/>
                <w:szCs w:val="24"/>
                <w:u w:val="single"/>
              </w:rPr>
              <w:t>=</w:t>
            </w:r>
            <w:r w:rsidR="00015628" w:rsidRPr="00015628">
              <w:rPr>
                <w:sz w:val="24"/>
                <w:szCs w:val="24"/>
                <w:u w:val="single"/>
              </w:rPr>
              <w:t>2</w:t>
            </w:r>
            <w:r w:rsidRPr="0001562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015628" w:rsidTr="005513D1">
        <w:tc>
          <w:tcPr>
            <w:tcW w:w="3260" w:type="dxa"/>
          </w:tcPr>
          <w:p w:rsidR="007C7FCC" w:rsidRPr="00015628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015628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015628" w:rsidTr="005513D1">
        <w:tc>
          <w:tcPr>
            <w:tcW w:w="3260" w:type="dxa"/>
          </w:tcPr>
          <w:p w:rsidR="007C7FCC" w:rsidRPr="00015628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015628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1562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1562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1562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1562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015628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015628" w:rsidRPr="00015628" w:rsidRDefault="00015628" w:rsidP="00015628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015628">
        <w:rPr>
          <w:b/>
          <w:sz w:val="24"/>
          <w:szCs w:val="24"/>
          <w:u w:val="single"/>
        </w:rPr>
        <w:t xml:space="preserve">Критерий №3: </w:t>
      </w:r>
      <w:r w:rsidRPr="00015628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015628" w:rsidRPr="00015628" w:rsidTr="00F548D0">
        <w:tc>
          <w:tcPr>
            <w:tcW w:w="3402" w:type="dxa"/>
          </w:tcPr>
          <w:p w:rsidR="00015628" w:rsidRPr="00015628" w:rsidRDefault="00015628" w:rsidP="00F548D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015628" w:rsidRPr="00015628" w:rsidRDefault="00015628" w:rsidP="0001562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1562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015628">
              <w:rPr>
                <w:b/>
                <w:sz w:val="24"/>
                <w:szCs w:val="24"/>
                <w:u w:val="single"/>
              </w:rPr>
              <w:t>=</w:t>
            </w:r>
            <w:r w:rsidRPr="0001562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015628" w:rsidRPr="00015628" w:rsidTr="00F548D0">
        <w:tc>
          <w:tcPr>
            <w:tcW w:w="3402" w:type="dxa"/>
          </w:tcPr>
          <w:p w:rsidR="00015628" w:rsidRPr="00015628" w:rsidRDefault="00015628" w:rsidP="00F548D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015628" w:rsidRPr="00015628" w:rsidRDefault="00015628" w:rsidP="00F548D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015628" w:rsidRPr="00015628" w:rsidTr="00F548D0">
        <w:tc>
          <w:tcPr>
            <w:tcW w:w="3402" w:type="dxa"/>
          </w:tcPr>
          <w:p w:rsidR="00015628" w:rsidRPr="00015628" w:rsidRDefault="00015628" w:rsidP="00F548D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015628" w:rsidRPr="00015628" w:rsidRDefault="00015628" w:rsidP="00F548D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1562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1562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01562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1562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015628" w:rsidRPr="00015628" w:rsidTr="00F548D0">
              <w:tc>
                <w:tcPr>
                  <w:tcW w:w="3686" w:type="dxa"/>
                </w:tcPr>
                <w:p w:rsidR="00015628" w:rsidRPr="00015628" w:rsidRDefault="00015628" w:rsidP="00F548D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01562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015628" w:rsidRPr="00015628" w:rsidRDefault="00015628" w:rsidP="00F548D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01562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015628" w:rsidRPr="00015628" w:rsidTr="00F548D0">
              <w:tc>
                <w:tcPr>
                  <w:tcW w:w="3686" w:type="dxa"/>
                </w:tcPr>
                <w:p w:rsidR="00015628" w:rsidRPr="00015628" w:rsidRDefault="00015628" w:rsidP="00F548D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015628">
                    <w:rPr>
                      <w:sz w:val="20"/>
                    </w:rPr>
                    <w:t>Наличие документов, подтверждающих полномочия на поставку всей номенклатуры продукции </w:t>
                  </w:r>
                  <w:r w:rsidRPr="0001562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015628" w:rsidRPr="00015628" w:rsidRDefault="00015628" w:rsidP="00F548D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015628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015628" w:rsidRPr="00015628" w:rsidTr="00F548D0">
              <w:tc>
                <w:tcPr>
                  <w:tcW w:w="3686" w:type="dxa"/>
                </w:tcPr>
                <w:p w:rsidR="00015628" w:rsidRPr="00015628" w:rsidRDefault="00015628" w:rsidP="00F548D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01562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01562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01562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015628" w:rsidRPr="00015628" w:rsidRDefault="00015628" w:rsidP="00F548D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01562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015628" w:rsidRPr="00015628" w:rsidRDefault="00015628" w:rsidP="00F548D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274BEF" w:rsidRPr="0001562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01562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015628">
        <w:rPr>
          <w:b/>
          <w:sz w:val="24"/>
          <w:szCs w:val="24"/>
          <w:u w:val="single"/>
        </w:rPr>
        <w:t>Критерий №</w:t>
      </w:r>
      <w:r w:rsidR="00007478" w:rsidRPr="00015628">
        <w:rPr>
          <w:b/>
          <w:sz w:val="24"/>
          <w:szCs w:val="24"/>
          <w:u w:val="single"/>
        </w:rPr>
        <w:t>4</w:t>
      </w:r>
      <w:r w:rsidRPr="00015628">
        <w:rPr>
          <w:b/>
          <w:sz w:val="24"/>
          <w:szCs w:val="24"/>
          <w:u w:val="single"/>
        </w:rPr>
        <w:t>:</w:t>
      </w:r>
      <w:r w:rsidRPr="00015628">
        <w:rPr>
          <w:sz w:val="24"/>
          <w:szCs w:val="24"/>
          <w:u w:val="single"/>
        </w:rPr>
        <w:t xml:space="preserve"> </w:t>
      </w:r>
      <w:r w:rsidR="00182E08" w:rsidRPr="0001562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 w:rsidRPr="00015628">
        <w:rPr>
          <w:sz w:val="24"/>
          <w:szCs w:val="24"/>
          <w:u w:val="single"/>
        </w:rPr>
        <w:t>заказчика</w:t>
      </w:r>
      <w:r w:rsidR="00182E08" w:rsidRPr="0001562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 w:rsidRPr="00015628">
        <w:rPr>
          <w:sz w:val="24"/>
          <w:szCs w:val="24"/>
          <w:u w:val="single"/>
        </w:rPr>
        <w:t>)</w:t>
      </w:r>
      <w:r w:rsidRPr="00015628">
        <w:rPr>
          <w:sz w:val="24"/>
          <w:szCs w:val="24"/>
          <w:u w:val="single"/>
        </w:rPr>
        <w:t>;</w:t>
      </w:r>
      <w:r w:rsidR="00DB45CB" w:rsidRPr="00015628">
        <w:rPr>
          <w:sz w:val="24"/>
          <w:szCs w:val="24"/>
          <w:u w:val="single"/>
        </w:rPr>
        <w:t>*</w:t>
      </w:r>
      <w:proofErr w:type="gramEnd"/>
      <w:r w:rsidR="00DB45CB" w:rsidRPr="00015628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015628" w:rsidTr="00AE4CF3">
        <w:tc>
          <w:tcPr>
            <w:tcW w:w="3402" w:type="dxa"/>
          </w:tcPr>
          <w:p w:rsidR="00CC6384" w:rsidRPr="0001562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015628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01562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015628">
              <w:rPr>
                <w:b/>
                <w:sz w:val="24"/>
                <w:szCs w:val="24"/>
                <w:u w:val="single"/>
              </w:rPr>
              <w:t>=</w:t>
            </w:r>
            <w:r w:rsidRPr="0001562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015628" w:rsidTr="00AE4CF3">
        <w:tc>
          <w:tcPr>
            <w:tcW w:w="3402" w:type="dxa"/>
          </w:tcPr>
          <w:p w:rsidR="00CC6384" w:rsidRPr="0001562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015628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015628" w:rsidTr="00AE4CF3">
        <w:tc>
          <w:tcPr>
            <w:tcW w:w="3402" w:type="dxa"/>
          </w:tcPr>
          <w:p w:rsidR="00CC6384" w:rsidRPr="0001562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015628" w:rsidRDefault="00CC6384" w:rsidP="0001562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1562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1562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01562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01562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15628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15628" w:rsidRPr="00015628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D170DB" w:rsidRPr="00015628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015628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015628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</w:t>
      </w:r>
      <w:r w:rsidRPr="00015628">
        <w:rPr>
          <w:sz w:val="24"/>
          <w:szCs w:val="24"/>
        </w:rPr>
        <w:lastRenderedPageBreak/>
        <w:t>количественные параметры суммируются в процентном соотношении от перечня и объема, установленного в соответствии с Планом распределения объемов по Договору.</w:t>
      </w:r>
    </w:p>
    <w:p w:rsidR="00DB45CB" w:rsidRPr="00015628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 w:rsidRPr="00015628"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015628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01562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015628">
        <w:rPr>
          <w:b/>
          <w:sz w:val="24"/>
          <w:szCs w:val="24"/>
        </w:rPr>
        <w:t>Расчетные формулы:</w:t>
      </w:r>
    </w:p>
    <w:p w:rsidR="0085704E" w:rsidRPr="0001562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01562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15628">
        <w:rPr>
          <w:sz w:val="24"/>
          <w:szCs w:val="24"/>
          <w:u w:val="single"/>
        </w:rPr>
        <w:t xml:space="preserve">Баллы по КРИТЕРИЮ №1 </w:t>
      </w:r>
      <w:r w:rsidRPr="0001562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pt;height:21.75pt" o:ole="" fillcolor="window">
            <v:imagedata r:id="rId5" o:title=""/>
          </v:shape>
          <o:OLEObject Type="Embed" ProgID="Equation.3" ShapeID="_x0000_i1025" DrawAspect="Content" ObjectID="_1724086339" r:id="rId6"/>
        </w:object>
      </w:r>
      <w:r w:rsidRPr="00015628">
        <w:rPr>
          <w:sz w:val="24"/>
          <w:szCs w:val="24"/>
          <w:u w:val="single"/>
        </w:rPr>
        <w:t>рассчитываются по следующей формуле (по</w:t>
      </w:r>
      <w:r w:rsidRPr="00015628">
        <w:rPr>
          <w:sz w:val="24"/>
          <w:szCs w:val="24"/>
          <w:u w:val="single"/>
          <w:lang w:val="en-US"/>
        </w:rPr>
        <w:t> </w:t>
      </w:r>
      <w:r w:rsidRPr="00015628">
        <w:rPr>
          <w:sz w:val="24"/>
          <w:szCs w:val="24"/>
          <w:u w:val="single"/>
        </w:rPr>
        <w:t>критерию</w:t>
      </w:r>
      <w:r w:rsidRPr="00015628">
        <w:rPr>
          <w:sz w:val="24"/>
          <w:szCs w:val="24"/>
          <w:u w:val="single"/>
          <w:lang w:val="en-US"/>
        </w:rPr>
        <w:t> </w:t>
      </w:r>
      <w:r w:rsidRPr="0001562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 w:rsidRPr="0001562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15628">
        <w:rPr>
          <w:sz w:val="24"/>
          <w:szCs w:val="24"/>
          <w:u w:val="single"/>
        </w:rPr>
        <w:t>):</w:t>
      </w:r>
    </w:p>
    <w:p w:rsidR="001A4449" w:rsidRPr="0001562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01562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015628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24086340" r:id="rId8"/>
        </w:object>
      </w:r>
      <w:r w:rsidRPr="00015628">
        <w:rPr>
          <w:sz w:val="24"/>
          <w:szCs w:val="24"/>
        </w:rPr>
        <w:t>, где:</w:t>
      </w:r>
    </w:p>
    <w:p w:rsidR="001A4449" w:rsidRPr="0001562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01562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01562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015628">
        <w:rPr>
          <w:i/>
          <w:iCs/>
          <w:sz w:val="24"/>
          <w:szCs w:val="24"/>
          <w:lang w:val="en-US"/>
        </w:rPr>
        <w:t>n</w:t>
      </w:r>
      <w:r w:rsidRPr="00015628">
        <w:rPr>
          <w:sz w:val="24"/>
          <w:szCs w:val="24"/>
        </w:rPr>
        <w:t xml:space="preserve"> – </w:t>
      </w:r>
      <w:proofErr w:type="gramStart"/>
      <w:r w:rsidRPr="00015628">
        <w:rPr>
          <w:sz w:val="24"/>
          <w:szCs w:val="24"/>
        </w:rPr>
        <w:t>количество</w:t>
      </w:r>
      <w:proofErr w:type="gramEnd"/>
      <w:r w:rsidRPr="00015628">
        <w:rPr>
          <w:sz w:val="24"/>
          <w:szCs w:val="24"/>
        </w:rPr>
        <w:t xml:space="preserve"> позиций продукции</w:t>
      </w:r>
      <w:r w:rsidR="008A1676" w:rsidRPr="00015628">
        <w:rPr>
          <w:sz w:val="24"/>
          <w:szCs w:val="24"/>
        </w:rPr>
        <w:t>;</w:t>
      </w:r>
    </w:p>
    <w:p w:rsidR="001A4449" w:rsidRPr="0001562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015628">
        <w:rPr>
          <w:position w:val="-20"/>
          <w:sz w:val="24"/>
          <w:szCs w:val="24"/>
        </w:rPr>
        <w:object w:dxaOrig="440" w:dyaOrig="440">
          <v:shape id="_x0000_i1027" type="#_x0000_t75" style="width:20.1pt;height:21.75pt" o:ole="" fillcolor="window">
            <v:imagedata r:id="rId9" o:title=""/>
          </v:shape>
          <o:OLEObject Type="Embed" ProgID="Equation.3" ShapeID="_x0000_i1027" DrawAspect="Content" ObjectID="_1724086341" r:id="rId10"/>
        </w:object>
      </w:r>
      <w:r w:rsidRPr="00015628">
        <w:rPr>
          <w:sz w:val="24"/>
          <w:szCs w:val="24"/>
        </w:rPr>
        <w:t xml:space="preserve"> – баллы, присуждаемые </w:t>
      </w:r>
      <w:proofErr w:type="spellStart"/>
      <w:r w:rsidRPr="00015628">
        <w:rPr>
          <w:sz w:val="24"/>
          <w:szCs w:val="24"/>
          <w:lang w:val="en-US"/>
        </w:rPr>
        <w:t>i</w:t>
      </w:r>
      <w:proofErr w:type="spellEnd"/>
      <w:r w:rsidRPr="00015628">
        <w:rPr>
          <w:sz w:val="24"/>
          <w:szCs w:val="24"/>
        </w:rPr>
        <w:t>-ой Заявке Участника по указанному критерию;</w:t>
      </w:r>
    </w:p>
    <w:p w:rsidR="001A4449" w:rsidRPr="00015628" w:rsidRDefault="001A4449" w:rsidP="001A4449">
      <w:pPr>
        <w:pStyle w:val="a5"/>
        <w:spacing w:line="240" w:lineRule="auto"/>
        <w:rPr>
          <w:sz w:val="24"/>
          <w:szCs w:val="24"/>
        </w:rPr>
      </w:pPr>
      <w:r w:rsidRPr="00015628">
        <w:rPr>
          <w:position w:val="-18"/>
        </w:rPr>
        <w:object w:dxaOrig="780" w:dyaOrig="420">
          <v:shape id="_x0000_i1028" type="#_x0000_t75" style="width:39.35pt;height:20.1pt" o:ole="">
            <v:imagedata r:id="rId11" o:title=""/>
          </v:shape>
          <o:OLEObject Type="Embed" ProgID="Equation.3" ShapeID="_x0000_i1028" DrawAspect="Content" ObjectID="_1724086342" r:id="rId12"/>
        </w:object>
      </w:r>
      <w:r w:rsidRPr="00015628">
        <w:rPr>
          <w:sz w:val="24"/>
          <w:szCs w:val="24"/>
        </w:rPr>
        <w:t xml:space="preserve"> – минимальная цена среди всех цен, </w:t>
      </w:r>
      <w:bookmarkStart w:id="3" w:name="_GoBack"/>
      <w:bookmarkEnd w:id="3"/>
      <w:r w:rsidRPr="00015628">
        <w:rPr>
          <w:sz w:val="24"/>
          <w:szCs w:val="24"/>
        </w:rPr>
        <w:t xml:space="preserve">предложенных Участниками, признанными соответствующими требованиям закупочной документации, по </w:t>
      </w:r>
      <w:r w:rsidRPr="00015628">
        <w:rPr>
          <w:sz w:val="24"/>
          <w:szCs w:val="24"/>
          <w:lang w:val="en-US"/>
        </w:rPr>
        <w:t>n</w:t>
      </w:r>
      <w:r w:rsidRPr="0001562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015628" w:rsidRDefault="001A4449" w:rsidP="001A4449">
      <w:pPr>
        <w:pStyle w:val="a5"/>
        <w:spacing w:line="240" w:lineRule="auto"/>
        <w:rPr>
          <w:sz w:val="24"/>
          <w:szCs w:val="24"/>
        </w:rPr>
      </w:pPr>
      <w:r w:rsidRPr="00015628">
        <w:rPr>
          <w:position w:val="-32"/>
        </w:rPr>
        <w:object w:dxaOrig="580" w:dyaOrig="560">
          <v:shape id="_x0000_i1029" type="#_x0000_t75" style="width:27.65pt;height:27.65pt" o:ole="">
            <v:imagedata r:id="rId13" o:title=""/>
          </v:shape>
          <o:OLEObject Type="Embed" ProgID="Equation.3" ShapeID="_x0000_i1029" DrawAspect="Content" ObjectID="_1724086343" r:id="rId14"/>
        </w:object>
      </w:r>
      <w:r w:rsidRPr="00015628">
        <w:rPr>
          <w:sz w:val="24"/>
          <w:szCs w:val="24"/>
        </w:rPr>
        <w:t xml:space="preserve"> – цена, предложенная </w:t>
      </w:r>
      <w:proofErr w:type="spellStart"/>
      <w:r w:rsidRPr="00015628">
        <w:rPr>
          <w:sz w:val="24"/>
          <w:szCs w:val="24"/>
          <w:lang w:val="en-US"/>
        </w:rPr>
        <w:t>i</w:t>
      </w:r>
      <w:proofErr w:type="spellEnd"/>
      <w:r w:rsidRPr="00015628">
        <w:rPr>
          <w:sz w:val="24"/>
          <w:szCs w:val="24"/>
        </w:rPr>
        <w:t xml:space="preserve">-м Участником, по </w:t>
      </w:r>
      <w:r w:rsidRPr="00015628">
        <w:rPr>
          <w:sz w:val="24"/>
          <w:szCs w:val="24"/>
          <w:lang w:val="en-US"/>
        </w:rPr>
        <w:t>n</w:t>
      </w:r>
      <w:r w:rsidRPr="0001562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01562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01562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01562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015628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01562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15628">
        <w:rPr>
          <w:position w:val="-18"/>
          <w:sz w:val="24"/>
          <w:szCs w:val="24"/>
        </w:rPr>
        <w:object w:dxaOrig="279" w:dyaOrig="420">
          <v:shape id="_x0000_i1030" type="#_x0000_t75" style="width:11.7pt;height:20.1pt" o:ole="" fillcolor="window">
            <v:imagedata r:id="rId15" o:title=""/>
          </v:shape>
          <o:OLEObject Type="Embed" ProgID="Equation.3" ShapeID="_x0000_i1030" DrawAspect="Content" ObjectID="_1724086344" r:id="rId16"/>
        </w:object>
      </w:r>
      <w:r w:rsidRPr="00015628">
        <w:rPr>
          <w:sz w:val="24"/>
          <w:szCs w:val="24"/>
        </w:rPr>
        <w:t xml:space="preserve"> – </w:t>
      </w:r>
      <w:r w:rsidRPr="0001562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01562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1562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01562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015628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15628">
        <w:rPr>
          <w:sz w:val="24"/>
          <w:szCs w:val="24"/>
          <w:u w:val="single"/>
        </w:rPr>
        <w:t xml:space="preserve">Баллы по КРИТЕРИЮ №2 </w:t>
      </w:r>
      <w:r w:rsidRPr="0001562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4086345" r:id="rId18"/>
        </w:object>
      </w:r>
      <w:r w:rsidRPr="00015628">
        <w:rPr>
          <w:sz w:val="24"/>
          <w:szCs w:val="24"/>
          <w:u w:val="single"/>
        </w:rPr>
        <w:t>рассчитываются по следующей формуле (по критерию</w:t>
      </w:r>
      <w:r w:rsidRPr="00015628">
        <w:rPr>
          <w:sz w:val="24"/>
          <w:szCs w:val="24"/>
          <w:u w:val="single"/>
          <w:lang w:val="en-US"/>
        </w:rPr>
        <w:t> </w:t>
      </w:r>
      <w:r w:rsidRPr="0001562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 w:rsidRPr="0001562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15628">
        <w:rPr>
          <w:sz w:val="24"/>
          <w:szCs w:val="24"/>
          <w:u w:val="single"/>
        </w:rPr>
        <w:t xml:space="preserve">): </w:t>
      </w:r>
    </w:p>
    <w:p w:rsidR="007C7FCC" w:rsidRPr="00015628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015628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24086346" r:id="rId20"/>
        </w:object>
      </w:r>
      <w:r w:rsidRPr="00015628">
        <w:rPr>
          <w:szCs w:val="28"/>
        </w:rPr>
        <w:t xml:space="preserve">  </w:t>
      </w:r>
      <w:r w:rsidRPr="00015628">
        <w:rPr>
          <w:sz w:val="24"/>
          <w:szCs w:val="24"/>
        </w:rPr>
        <w:t>где:</w:t>
      </w:r>
    </w:p>
    <w:p w:rsidR="007C7FCC" w:rsidRPr="00015628" w:rsidRDefault="007C7FCC" w:rsidP="007C7FCC">
      <w:pPr>
        <w:pStyle w:val="a5"/>
        <w:spacing w:line="240" w:lineRule="auto"/>
        <w:rPr>
          <w:sz w:val="24"/>
          <w:szCs w:val="24"/>
        </w:rPr>
      </w:pPr>
      <w:r w:rsidRPr="00015628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24086347" r:id="rId22"/>
        </w:object>
      </w:r>
      <w:r w:rsidRPr="00015628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015628">
        <w:rPr>
          <w:sz w:val="24"/>
          <w:szCs w:val="24"/>
          <w:lang w:val="en-US"/>
        </w:rPr>
        <w:t>i</w:t>
      </w:r>
      <w:proofErr w:type="spellEnd"/>
      <w:r w:rsidRPr="00015628">
        <w:rPr>
          <w:sz w:val="24"/>
          <w:szCs w:val="24"/>
        </w:rPr>
        <w:t>-ой Заявке Участника по указанному критерию;</w:t>
      </w:r>
    </w:p>
    <w:p w:rsidR="007C7FCC" w:rsidRPr="00015628" w:rsidRDefault="007C7FCC" w:rsidP="007C7FCC">
      <w:pPr>
        <w:pStyle w:val="a5"/>
        <w:spacing w:line="240" w:lineRule="auto"/>
        <w:rPr>
          <w:sz w:val="24"/>
          <w:szCs w:val="24"/>
        </w:rPr>
      </w:pPr>
      <w:r w:rsidRPr="00015628">
        <w:rPr>
          <w:sz w:val="24"/>
          <w:szCs w:val="24"/>
          <w:lang w:val="en-US"/>
        </w:rPr>
        <w:t>Bi</w:t>
      </w:r>
      <w:r w:rsidRPr="00015628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015628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015628">
        <w:rPr>
          <w:sz w:val="24"/>
          <w:szCs w:val="24"/>
          <w:lang w:val="en-US"/>
        </w:rPr>
        <w:t>Bmax</w:t>
      </w:r>
      <w:proofErr w:type="spellEnd"/>
      <w:r w:rsidRPr="0001562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015628" w:rsidRDefault="007C7FCC" w:rsidP="007C7FCC">
      <w:pPr>
        <w:pStyle w:val="a5"/>
        <w:spacing w:line="240" w:lineRule="auto"/>
        <w:rPr>
          <w:sz w:val="24"/>
          <w:szCs w:val="24"/>
        </w:rPr>
      </w:pPr>
      <w:r w:rsidRPr="00015628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24086348" r:id="rId24"/>
        </w:object>
      </w:r>
      <w:r w:rsidRPr="00015628">
        <w:rPr>
          <w:sz w:val="24"/>
          <w:szCs w:val="24"/>
        </w:rPr>
        <w:t xml:space="preserve"> – </w:t>
      </w:r>
      <w:r w:rsidRPr="0001562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15628">
        <w:rPr>
          <w:sz w:val="24"/>
          <w:szCs w:val="24"/>
        </w:rPr>
        <w:t>.</w:t>
      </w:r>
    </w:p>
    <w:p w:rsidR="007C7FCC" w:rsidRPr="00015628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01562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01562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15628">
        <w:rPr>
          <w:sz w:val="24"/>
          <w:szCs w:val="24"/>
          <w:u w:val="single"/>
        </w:rPr>
        <w:lastRenderedPageBreak/>
        <w:t>Баллы по КРИТЕРИЮ №</w:t>
      </w:r>
      <w:r w:rsidR="00007478" w:rsidRPr="00015628">
        <w:rPr>
          <w:sz w:val="24"/>
          <w:szCs w:val="24"/>
          <w:u w:val="single"/>
        </w:rPr>
        <w:t>4</w:t>
      </w:r>
      <w:r w:rsidRPr="00015628">
        <w:rPr>
          <w:sz w:val="24"/>
          <w:szCs w:val="24"/>
          <w:u w:val="single"/>
        </w:rPr>
        <w:t xml:space="preserve"> </w:t>
      </w:r>
      <w:r w:rsidR="00007478" w:rsidRPr="00015628">
        <w:rPr>
          <w:position w:val="-20"/>
          <w:sz w:val="24"/>
          <w:szCs w:val="24"/>
        </w:rPr>
        <w:object w:dxaOrig="480" w:dyaOrig="440">
          <v:shape id="_x0000_i1035" type="#_x0000_t75" style="width:25.1pt;height:21.75pt" o:ole="" fillcolor="window">
            <v:imagedata r:id="rId25" o:title=""/>
          </v:shape>
          <o:OLEObject Type="Embed" ProgID="Equation.3" ShapeID="_x0000_i1035" DrawAspect="Content" ObjectID="_1724086349" r:id="rId26"/>
        </w:object>
      </w:r>
      <w:r w:rsidRPr="00015628">
        <w:rPr>
          <w:sz w:val="24"/>
          <w:szCs w:val="24"/>
          <w:u w:val="single"/>
        </w:rPr>
        <w:t>рассчитываются по следующей формуле (по</w:t>
      </w:r>
      <w:r w:rsidRPr="00015628">
        <w:rPr>
          <w:sz w:val="24"/>
          <w:szCs w:val="24"/>
          <w:u w:val="single"/>
          <w:lang w:val="en-US"/>
        </w:rPr>
        <w:t> </w:t>
      </w:r>
      <w:r w:rsidRPr="00015628">
        <w:rPr>
          <w:sz w:val="24"/>
          <w:szCs w:val="24"/>
          <w:u w:val="single"/>
        </w:rPr>
        <w:t>критерию</w:t>
      </w:r>
      <w:r w:rsidRPr="00015628">
        <w:rPr>
          <w:sz w:val="24"/>
          <w:szCs w:val="24"/>
          <w:u w:val="single"/>
          <w:lang w:val="en-US"/>
        </w:rPr>
        <w:t> </w:t>
      </w:r>
      <w:r w:rsidR="00007478" w:rsidRPr="00015628">
        <w:rPr>
          <w:sz w:val="24"/>
          <w:szCs w:val="24"/>
          <w:u w:val="single"/>
        </w:rPr>
        <w:t>4</w:t>
      </w:r>
      <w:r w:rsidRPr="00015628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 w:rsidRPr="0001562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15628">
        <w:rPr>
          <w:sz w:val="24"/>
          <w:szCs w:val="24"/>
          <w:u w:val="single"/>
        </w:rPr>
        <w:t>):</w:t>
      </w:r>
    </w:p>
    <w:p w:rsidR="00CC6384" w:rsidRPr="00015628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015628">
        <w:rPr>
          <w:position w:val="-24"/>
          <w:sz w:val="24"/>
          <w:szCs w:val="24"/>
        </w:rPr>
        <w:object w:dxaOrig="2000" w:dyaOrig="639">
          <v:shape id="_x0000_i1036" type="#_x0000_t75" style="width:97.95pt;height:32.65pt" o:ole="" fillcolor="window">
            <v:imagedata r:id="rId27" o:title=""/>
          </v:shape>
          <o:OLEObject Type="Embed" ProgID="Equation.3" ShapeID="_x0000_i1036" DrawAspect="Content" ObjectID="_1724086350" r:id="rId28"/>
        </w:object>
      </w:r>
      <w:r w:rsidR="00CC6384" w:rsidRPr="00015628">
        <w:rPr>
          <w:sz w:val="24"/>
          <w:szCs w:val="24"/>
        </w:rPr>
        <w:t xml:space="preserve">  где:</w:t>
      </w:r>
    </w:p>
    <w:p w:rsidR="00CC6384" w:rsidRPr="00015628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015628">
        <w:rPr>
          <w:position w:val="-20"/>
          <w:sz w:val="24"/>
          <w:szCs w:val="24"/>
        </w:rPr>
        <w:object w:dxaOrig="480" w:dyaOrig="440">
          <v:shape id="_x0000_i1037" type="#_x0000_t75" style="width:25.1pt;height:21.75pt" o:ole="" fillcolor="window">
            <v:imagedata r:id="rId29" o:title=""/>
          </v:shape>
          <o:OLEObject Type="Embed" ProgID="Equation.3" ShapeID="_x0000_i1037" DrawAspect="Content" ObjectID="_1724086351" r:id="rId30"/>
        </w:object>
      </w:r>
      <w:r w:rsidR="00CC6384" w:rsidRPr="00015628">
        <w:rPr>
          <w:sz w:val="24"/>
          <w:szCs w:val="24"/>
        </w:rPr>
        <w:t xml:space="preserve"> – баллы, присуждаемые </w:t>
      </w:r>
      <w:proofErr w:type="spellStart"/>
      <w:r w:rsidR="00CC6384" w:rsidRPr="00015628">
        <w:rPr>
          <w:sz w:val="24"/>
          <w:szCs w:val="24"/>
          <w:lang w:val="en-US"/>
        </w:rPr>
        <w:t>i</w:t>
      </w:r>
      <w:proofErr w:type="spellEnd"/>
      <w:r w:rsidR="00CC6384" w:rsidRPr="00015628">
        <w:rPr>
          <w:sz w:val="24"/>
          <w:szCs w:val="24"/>
        </w:rPr>
        <w:t>-ой Заявке Участника по указанному критерию;</w:t>
      </w:r>
    </w:p>
    <w:p w:rsidR="00CC6384" w:rsidRPr="0001562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015628">
        <w:rPr>
          <w:sz w:val="24"/>
          <w:szCs w:val="24"/>
          <w:lang w:val="en-US"/>
        </w:rPr>
        <w:t>Cmin</w:t>
      </w:r>
      <w:proofErr w:type="spellEnd"/>
      <w:r w:rsidRPr="0001562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01562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015628">
        <w:rPr>
          <w:sz w:val="24"/>
          <w:szCs w:val="24"/>
          <w:lang w:val="en-US"/>
        </w:rPr>
        <w:t>Ci</w:t>
      </w:r>
      <w:r w:rsidRPr="0001562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015628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15628">
        <w:rPr>
          <w:position w:val="-18"/>
          <w:sz w:val="24"/>
          <w:szCs w:val="24"/>
        </w:rPr>
        <w:object w:dxaOrig="320" w:dyaOrig="420">
          <v:shape id="_x0000_i1038" type="#_x0000_t75" style="width:15.9pt;height:20.95pt" o:ole="" fillcolor="window">
            <v:imagedata r:id="rId31" o:title=""/>
          </v:shape>
          <o:OLEObject Type="Embed" ProgID="Equation.3" ShapeID="_x0000_i1038" DrawAspect="Content" ObjectID="_1724086352" r:id="rId32"/>
        </w:object>
      </w:r>
      <w:r w:rsidR="00CC6384" w:rsidRPr="00015628">
        <w:rPr>
          <w:sz w:val="24"/>
          <w:szCs w:val="24"/>
        </w:rPr>
        <w:t xml:space="preserve"> – </w:t>
      </w:r>
      <w:r w:rsidR="00CC6384" w:rsidRPr="0001562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01562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01562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01562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15628">
        <w:rPr>
          <w:b/>
          <w:sz w:val="24"/>
          <w:szCs w:val="24"/>
        </w:rPr>
        <w:t>Ранжировка Участников</w:t>
      </w:r>
    </w:p>
    <w:p w:rsidR="00AA316E" w:rsidRPr="0001562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10CB4" w:rsidRPr="00015628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01562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015628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015628">
        <w:rPr>
          <w:sz w:val="24"/>
          <w:szCs w:val="24"/>
        </w:rPr>
        <w:t xml:space="preserve">Наивысшее место в итоговой </w:t>
      </w:r>
      <w:proofErr w:type="spellStart"/>
      <w:r w:rsidRPr="00015628">
        <w:rPr>
          <w:sz w:val="24"/>
          <w:szCs w:val="24"/>
        </w:rPr>
        <w:t>ранжировке</w:t>
      </w:r>
      <w:proofErr w:type="spellEnd"/>
      <w:r w:rsidRPr="00015628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01562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015628">
        <w:rPr>
          <w:sz w:val="24"/>
          <w:szCs w:val="24"/>
        </w:rPr>
        <w:t>ранжировке</w:t>
      </w:r>
      <w:proofErr w:type="spellEnd"/>
      <w:r w:rsidRPr="00015628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5628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718DE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5</cp:revision>
  <dcterms:created xsi:type="dcterms:W3CDTF">2022-07-27T15:51:00Z</dcterms:created>
  <dcterms:modified xsi:type="dcterms:W3CDTF">2022-09-07T17:05:00Z</dcterms:modified>
</cp:coreProperties>
</file>